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772CE" w14:textId="77777777" w:rsidR="00FC5ABF" w:rsidRDefault="00FC5ABF" w:rsidP="00FC5ABF">
      <w:pPr>
        <w:jc w:val="center"/>
        <w:rPr>
          <w:rFonts w:ascii="Arial" w:hAnsi="Arial" w:cs="Arial"/>
          <w:b/>
          <w:iCs/>
        </w:rPr>
      </w:pPr>
      <w:r w:rsidRPr="00FC5ABF">
        <w:rPr>
          <w:rFonts w:cs="Arial"/>
          <w:b/>
          <w:noProof/>
          <w:sz w:val="22"/>
          <w:szCs w:val="22"/>
        </w:rPr>
        <w:drawing>
          <wp:inline distT="0" distB="0" distL="0" distR="0" wp14:anchorId="5DB5B69C" wp14:editId="0B5C4E98">
            <wp:extent cx="1987061" cy="943610"/>
            <wp:effectExtent l="0" t="0" r="0" b="8890"/>
            <wp:docPr id="1765658066" name="Kép 1" descr="D:\Google Drive\WORK\SCC2016\IPMS ENG\Nevesített szervezeti ábra 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0" descr="D:\Google Drive\WORK\SCC2016\IPMS ENG\Nevesített szervezeti ábra 2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597" cy="955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Hlk129021504"/>
    </w:p>
    <w:p w14:paraId="7A388976" w14:textId="25584478" w:rsidR="00EB566E" w:rsidRPr="00FC5ABF" w:rsidRDefault="00EB566E" w:rsidP="00FC5ABF">
      <w:pPr>
        <w:jc w:val="center"/>
        <w:rPr>
          <w:sz w:val="24"/>
          <w:szCs w:val="24"/>
        </w:rPr>
      </w:pPr>
      <w:r w:rsidRPr="00FC5ABF">
        <w:rPr>
          <w:rFonts w:ascii="Arial" w:hAnsi="Arial" w:cs="Arial"/>
          <w:b/>
          <w:iCs/>
          <w:sz w:val="24"/>
          <w:szCs w:val="24"/>
        </w:rPr>
        <w:t>Az IPMS</w:t>
      </w:r>
      <w:r w:rsidRPr="00FC5ABF">
        <w:rPr>
          <w:rFonts w:ascii="Arial" w:hAnsi="Arial" w:cs="Arial"/>
          <w:sz w:val="24"/>
          <w:szCs w:val="24"/>
        </w:rPr>
        <w:t xml:space="preserve"> </w:t>
      </w:r>
      <w:r w:rsidRPr="00FC5ABF">
        <w:rPr>
          <w:rFonts w:ascii="Arial" w:hAnsi="Arial" w:cs="Arial"/>
          <w:b/>
          <w:sz w:val="24"/>
          <w:szCs w:val="24"/>
        </w:rPr>
        <w:t>Engineering</w:t>
      </w:r>
      <w:r w:rsidRPr="00FC5ABF">
        <w:rPr>
          <w:rFonts w:ascii="Arial" w:hAnsi="Arial" w:cs="Arial"/>
          <w:b/>
          <w:iCs/>
          <w:sz w:val="24"/>
          <w:szCs w:val="24"/>
        </w:rPr>
        <w:t xml:space="preserve"> Kft. minőség- környezet és munkabiztonság politikája</w:t>
      </w:r>
    </w:p>
    <w:p w14:paraId="65FE64DB" w14:textId="77777777" w:rsidR="00EB566E" w:rsidRPr="00FC5ABF" w:rsidRDefault="00EB566E" w:rsidP="00EB566E">
      <w:pPr>
        <w:spacing w:before="120" w:after="120"/>
        <w:jc w:val="both"/>
        <w:rPr>
          <w:rFonts w:cs="Arial"/>
          <w:iCs/>
          <w:sz w:val="22"/>
          <w:szCs w:val="22"/>
        </w:rPr>
      </w:pPr>
      <w:r w:rsidRPr="00FC5ABF">
        <w:rPr>
          <w:rFonts w:cs="Arial"/>
          <w:iCs/>
          <w:sz w:val="22"/>
          <w:szCs w:val="22"/>
        </w:rPr>
        <w:t xml:space="preserve">Célunk az </w:t>
      </w:r>
      <w:r w:rsidRPr="00FC5ABF">
        <w:rPr>
          <w:rFonts w:cs="Arial"/>
          <w:b/>
          <w:bCs/>
          <w:iCs/>
          <w:sz w:val="22"/>
          <w:szCs w:val="22"/>
        </w:rPr>
        <w:t xml:space="preserve">MSZ EN ISO 9001:2015, MSZ EN ISO 14001 </w:t>
      </w:r>
      <w:r w:rsidRPr="00FC5ABF">
        <w:rPr>
          <w:rFonts w:cs="Arial"/>
          <w:iCs/>
          <w:sz w:val="22"/>
          <w:szCs w:val="22"/>
        </w:rPr>
        <w:t xml:space="preserve">szabványoknak és az </w:t>
      </w:r>
      <w:r w:rsidRPr="00FC5ABF">
        <w:rPr>
          <w:rFonts w:cs="Arial"/>
          <w:b/>
          <w:iCs/>
          <w:sz w:val="22"/>
          <w:szCs w:val="22"/>
        </w:rPr>
        <w:t>SCC-VAZ 2021</w:t>
      </w:r>
      <w:r w:rsidRPr="00FC5ABF">
        <w:rPr>
          <w:rFonts w:cs="Arial"/>
          <w:iCs/>
          <w:sz w:val="22"/>
          <w:szCs w:val="22"/>
        </w:rPr>
        <w:t xml:space="preserve"> követelményeinek megfelelő minőség-, környezet és munkabiztonság irányítási rendszer működtetése annak érdekében, hogy magas színvonalú, biztonságos szolgáltatás biztosításával tegyünk eleget ügyfeleink elvárásainak a villamos, irányítástechnikai tervezés, gyártás, kivitelezés, üzembe helyezés, szoftverfejlesztés, villamos hálózatok, berendezések összeszerelése, szerelése, telepítése, felújítása, karbantartása, villamos biztonsági felülvizsgálata területén.</w:t>
      </w:r>
    </w:p>
    <w:p w14:paraId="6B702276" w14:textId="77777777" w:rsidR="00EB566E" w:rsidRPr="00FC5ABF" w:rsidRDefault="00EB566E" w:rsidP="00EB566E">
      <w:pPr>
        <w:spacing w:before="120" w:after="120"/>
        <w:jc w:val="both"/>
        <w:rPr>
          <w:rFonts w:cs="Arial"/>
          <w:iCs/>
          <w:sz w:val="22"/>
          <w:szCs w:val="22"/>
        </w:rPr>
      </w:pPr>
      <w:r w:rsidRPr="00FC5ABF">
        <w:rPr>
          <w:rFonts w:cs="Arial"/>
          <w:iCs/>
          <w:sz w:val="22"/>
          <w:szCs w:val="22"/>
        </w:rPr>
        <w:t>Az IPMS Engineering Kft. vezetésének, továbbá valamennyi dolgozójának legfőbb célja, hogy vevőink minőségi elvárásainak, EBK és egyéb szerződéses követelményeinek, a vonatkozó szabványok, jogszabályok és egyéb követelményeknek mind magasabb szinten megfeleljünk.</w:t>
      </w:r>
    </w:p>
    <w:p w14:paraId="47E70134" w14:textId="77777777" w:rsidR="00EB566E" w:rsidRPr="00FC5ABF" w:rsidRDefault="00EB566E" w:rsidP="00EB566E">
      <w:pPr>
        <w:spacing w:before="120" w:after="120"/>
        <w:rPr>
          <w:rFonts w:cs="Arial"/>
          <w:iCs/>
          <w:sz w:val="22"/>
          <w:szCs w:val="22"/>
        </w:rPr>
      </w:pPr>
      <w:r w:rsidRPr="00FC5ABF">
        <w:rPr>
          <w:rFonts w:cs="Arial"/>
          <w:iCs/>
          <w:sz w:val="22"/>
          <w:szCs w:val="22"/>
        </w:rPr>
        <w:t>Cégünk elkötelezett az egyre igényesebb piac által elvárt alábbi követelmények teljesítésére:</w:t>
      </w:r>
    </w:p>
    <w:p w14:paraId="0425F6F2" w14:textId="77777777" w:rsidR="00EB566E" w:rsidRPr="00FC5ABF" w:rsidRDefault="00EB566E" w:rsidP="00EB566E">
      <w:pPr>
        <w:numPr>
          <w:ilvl w:val="0"/>
          <w:numId w:val="1"/>
        </w:numPr>
        <w:ind w:left="714" w:hanging="357"/>
        <w:rPr>
          <w:rFonts w:cs="Arial"/>
          <w:iCs/>
          <w:sz w:val="22"/>
          <w:szCs w:val="22"/>
        </w:rPr>
      </w:pPr>
      <w:r w:rsidRPr="00FC5ABF">
        <w:rPr>
          <w:rFonts w:cs="Arial"/>
          <w:iCs/>
          <w:sz w:val="22"/>
          <w:szCs w:val="22"/>
        </w:rPr>
        <w:t xml:space="preserve">Az innováció képessége. </w:t>
      </w:r>
    </w:p>
    <w:p w14:paraId="3F7F473B" w14:textId="77777777" w:rsidR="00EB566E" w:rsidRPr="00FC5ABF" w:rsidRDefault="00EB566E" w:rsidP="00EB566E">
      <w:pPr>
        <w:numPr>
          <w:ilvl w:val="0"/>
          <w:numId w:val="1"/>
        </w:numPr>
        <w:ind w:left="714" w:hanging="357"/>
        <w:rPr>
          <w:rFonts w:cs="Arial"/>
          <w:iCs/>
          <w:sz w:val="22"/>
          <w:szCs w:val="22"/>
        </w:rPr>
      </w:pPr>
      <w:r w:rsidRPr="00FC5ABF">
        <w:rPr>
          <w:rFonts w:cs="Arial"/>
          <w:iCs/>
          <w:sz w:val="22"/>
          <w:szCs w:val="22"/>
        </w:rPr>
        <w:t xml:space="preserve">A változó igényekre való gyors reagálás képessége. </w:t>
      </w:r>
    </w:p>
    <w:p w14:paraId="10DC6772" w14:textId="77777777" w:rsidR="00EB566E" w:rsidRPr="00FC5ABF" w:rsidRDefault="00EB566E" w:rsidP="00EB566E">
      <w:pPr>
        <w:numPr>
          <w:ilvl w:val="0"/>
          <w:numId w:val="1"/>
        </w:numPr>
        <w:ind w:left="714" w:hanging="357"/>
        <w:rPr>
          <w:rFonts w:cs="Arial"/>
          <w:iCs/>
          <w:sz w:val="22"/>
          <w:szCs w:val="22"/>
        </w:rPr>
      </w:pPr>
      <w:r w:rsidRPr="00FC5ABF">
        <w:rPr>
          <w:rFonts w:cs="Arial"/>
          <w:iCs/>
          <w:sz w:val="22"/>
          <w:szCs w:val="22"/>
        </w:rPr>
        <w:t>A magas minőségi színvonalú szolgáltatások nyújtásának képessége</w:t>
      </w:r>
    </w:p>
    <w:p w14:paraId="72793F0D" w14:textId="77777777" w:rsidR="00EB566E" w:rsidRPr="00FC5ABF" w:rsidRDefault="00EB566E" w:rsidP="00EB566E">
      <w:pPr>
        <w:numPr>
          <w:ilvl w:val="0"/>
          <w:numId w:val="1"/>
        </w:numPr>
        <w:ind w:left="714" w:hanging="357"/>
        <w:rPr>
          <w:rFonts w:cs="Arial"/>
          <w:iCs/>
          <w:sz w:val="22"/>
          <w:szCs w:val="22"/>
        </w:rPr>
      </w:pPr>
      <w:r w:rsidRPr="00FC5ABF">
        <w:rPr>
          <w:rFonts w:cs="Arial"/>
          <w:iCs/>
          <w:sz w:val="22"/>
          <w:szCs w:val="22"/>
        </w:rPr>
        <w:t>A jogszabályi, munkabiztonsági, környezetvédelmi, vevői követelményeknek való megfelelés és irányítási rendszerek folyamatos fejlesztése</w:t>
      </w:r>
    </w:p>
    <w:p w14:paraId="3074D03B" w14:textId="77777777" w:rsidR="00EB566E" w:rsidRPr="00FC5ABF" w:rsidRDefault="00EB566E" w:rsidP="00EB566E">
      <w:pPr>
        <w:spacing w:before="120" w:after="120"/>
        <w:rPr>
          <w:rFonts w:cs="Arial"/>
          <w:iCs/>
          <w:sz w:val="22"/>
          <w:szCs w:val="22"/>
        </w:rPr>
      </w:pPr>
      <w:r w:rsidRPr="00FC5ABF">
        <w:rPr>
          <w:rFonts w:cs="Arial"/>
          <w:iCs/>
          <w:sz w:val="22"/>
          <w:szCs w:val="22"/>
        </w:rPr>
        <w:t xml:space="preserve">A minőség-, környezet és munkabiztonság politika szerves része az IPMS ENGINEERING Kft. üzleti stratégiájának. </w:t>
      </w:r>
    </w:p>
    <w:p w14:paraId="0C6540AD" w14:textId="77777777" w:rsidR="00EB566E" w:rsidRPr="00FC5ABF" w:rsidRDefault="00EB566E" w:rsidP="00EB566E">
      <w:pPr>
        <w:spacing w:before="120" w:after="120"/>
        <w:rPr>
          <w:rFonts w:cs="Arial"/>
          <w:iCs/>
          <w:sz w:val="22"/>
          <w:szCs w:val="22"/>
        </w:rPr>
      </w:pPr>
      <w:r w:rsidRPr="00FC5ABF">
        <w:rPr>
          <w:rFonts w:cs="Arial"/>
          <w:iCs/>
          <w:sz w:val="22"/>
          <w:szCs w:val="22"/>
        </w:rPr>
        <w:t>A minőség-, környezet és munkabiztonság politikai célok alapján kialakított minőség-, környezet és munkabiztonság irányítási rendszer magába foglalja a cég minden tevékenységét és felelősségét a nyújtott szolgáltatások versenyképességéért.</w:t>
      </w:r>
    </w:p>
    <w:p w14:paraId="236EED23" w14:textId="77777777" w:rsidR="00EB566E" w:rsidRPr="00FC5ABF" w:rsidRDefault="00EB566E" w:rsidP="00EB566E">
      <w:pPr>
        <w:spacing w:before="120" w:after="120"/>
        <w:rPr>
          <w:rFonts w:cs="Arial"/>
          <w:iCs/>
          <w:sz w:val="22"/>
          <w:szCs w:val="22"/>
        </w:rPr>
      </w:pPr>
      <w:r w:rsidRPr="00FC5ABF">
        <w:rPr>
          <w:rFonts w:cs="Arial"/>
          <w:iCs/>
          <w:sz w:val="22"/>
          <w:szCs w:val="22"/>
        </w:rPr>
        <w:t>Célunk, hogy Társaságunk megismerje megbízóink igényeit, ezzel a belső folyamataink nagymértékben javítsák a megbízóink körében elért eredményeinket. Ennek érdekében cégünk a következő alapelveket követi:</w:t>
      </w:r>
    </w:p>
    <w:p w14:paraId="718C2BB5" w14:textId="77777777" w:rsidR="00EB566E" w:rsidRPr="00FC5ABF" w:rsidRDefault="00EB566E" w:rsidP="00EB566E">
      <w:pPr>
        <w:numPr>
          <w:ilvl w:val="0"/>
          <w:numId w:val="1"/>
        </w:numPr>
        <w:spacing w:after="80"/>
        <w:ind w:left="714" w:hanging="357"/>
        <w:rPr>
          <w:rFonts w:cs="Arial"/>
          <w:iCs/>
          <w:sz w:val="22"/>
          <w:szCs w:val="22"/>
        </w:rPr>
      </w:pPr>
      <w:r w:rsidRPr="00FC5ABF">
        <w:rPr>
          <w:rFonts w:cs="Arial"/>
          <w:iCs/>
          <w:sz w:val="22"/>
          <w:szCs w:val="22"/>
        </w:rPr>
        <w:t xml:space="preserve">Folyamataink szabályozott és ellenőrzött körülmények között valósuljanak meg. </w:t>
      </w:r>
    </w:p>
    <w:p w14:paraId="2975B059" w14:textId="77777777" w:rsidR="00EB566E" w:rsidRPr="00FC5ABF" w:rsidRDefault="00EB566E" w:rsidP="00EB566E">
      <w:pPr>
        <w:numPr>
          <w:ilvl w:val="0"/>
          <w:numId w:val="2"/>
        </w:numPr>
        <w:spacing w:after="80"/>
        <w:ind w:left="714" w:hanging="357"/>
        <w:jc w:val="both"/>
        <w:rPr>
          <w:rFonts w:cs="Arial"/>
          <w:iCs/>
          <w:sz w:val="22"/>
          <w:szCs w:val="22"/>
        </w:rPr>
      </w:pPr>
      <w:r w:rsidRPr="00FC5ABF">
        <w:rPr>
          <w:rFonts w:cs="Arial"/>
          <w:iCs/>
          <w:sz w:val="22"/>
          <w:szCs w:val="22"/>
        </w:rPr>
        <w:t xml:space="preserve">Ügyfeleink elvárásait, a jogszabályi- és egyéb követelményeket maradéktalanul és gazdaságosan teljesítsük. </w:t>
      </w:r>
    </w:p>
    <w:p w14:paraId="22FB07E5" w14:textId="77777777" w:rsidR="00EB566E" w:rsidRPr="00FC5ABF" w:rsidRDefault="00EB566E" w:rsidP="00EB566E">
      <w:pPr>
        <w:numPr>
          <w:ilvl w:val="0"/>
          <w:numId w:val="2"/>
        </w:numPr>
        <w:spacing w:after="80"/>
        <w:ind w:left="714" w:hanging="357"/>
        <w:jc w:val="both"/>
        <w:rPr>
          <w:rFonts w:cs="Arial"/>
          <w:iCs/>
          <w:sz w:val="22"/>
          <w:szCs w:val="22"/>
        </w:rPr>
      </w:pPr>
      <w:r w:rsidRPr="00FC5ABF">
        <w:rPr>
          <w:rFonts w:cs="Arial"/>
          <w:iCs/>
          <w:sz w:val="22"/>
          <w:szCs w:val="22"/>
        </w:rPr>
        <w:t>Figyelemmel kísérjük belső és külső környezeti tényezőink változásait, Előzetesen elemezzük tevékenységünk kockázatait és intézkedéseket teszünk a jelentős kockázatok csökkentésére, illetve a lehetőségek realizálására.</w:t>
      </w:r>
    </w:p>
    <w:p w14:paraId="136AB390" w14:textId="77777777" w:rsidR="00EB566E" w:rsidRPr="00FC5ABF" w:rsidRDefault="00EB566E" w:rsidP="00EB566E">
      <w:pPr>
        <w:numPr>
          <w:ilvl w:val="0"/>
          <w:numId w:val="2"/>
        </w:numPr>
        <w:spacing w:after="80"/>
        <w:ind w:left="714" w:hanging="357"/>
        <w:jc w:val="both"/>
        <w:rPr>
          <w:rFonts w:cs="Arial"/>
          <w:iCs/>
          <w:sz w:val="22"/>
          <w:szCs w:val="22"/>
        </w:rPr>
      </w:pPr>
      <w:r w:rsidRPr="00FC5ABF">
        <w:rPr>
          <w:rFonts w:cs="Arial"/>
          <w:iCs/>
          <w:sz w:val="22"/>
          <w:szCs w:val="22"/>
        </w:rPr>
        <w:t xml:space="preserve">Biztosítjuk a környezetszennyezések, balesetek, egészségkárosodások, dologi károk, veszélyhelyzetek megelőzését, megújuló energia termeléssel és elektromos gépjármű flotta  segítségével a fenntartható erőforrás-felhasználást. Munkavállalóink egészségének megőrzését a biztonságos munkavégzés feltételeinek megteremtésével, a lehetséges munkahelyi veszélyek kockázatok csökkentésével, kezelésével biztosítjuk. Folyamatosan ellenőrizzük a követelmények, szabályozások betartását.  </w:t>
      </w:r>
    </w:p>
    <w:p w14:paraId="7F7746D8" w14:textId="77777777" w:rsidR="00EB566E" w:rsidRPr="00FC5ABF" w:rsidRDefault="00EB566E" w:rsidP="00EB566E">
      <w:pPr>
        <w:numPr>
          <w:ilvl w:val="0"/>
          <w:numId w:val="3"/>
        </w:numPr>
        <w:ind w:left="714" w:hanging="357"/>
        <w:rPr>
          <w:rFonts w:cs="Arial"/>
          <w:iCs/>
          <w:sz w:val="22"/>
          <w:szCs w:val="22"/>
        </w:rPr>
      </w:pPr>
      <w:r w:rsidRPr="00FC5ABF">
        <w:rPr>
          <w:rFonts w:cs="Arial"/>
          <w:iCs/>
          <w:sz w:val="22"/>
          <w:szCs w:val="22"/>
        </w:rPr>
        <w:t xml:space="preserve">Oktatással, tájékoztatással, kommunikációval és képzések szervezésével járulunk hozzá minőségi, környezet- és munkavédelmi kultúránk fejlődéséhez és ahhoz, hogy a  minőség-munkabiztonság-környezetvédelem iránti elkötelezettség minden munkavállalónál belső igénnyé formálódjon. </w:t>
      </w:r>
    </w:p>
    <w:p w14:paraId="6CD56780" w14:textId="77777777" w:rsidR="00FC5ABF" w:rsidRDefault="00EB566E" w:rsidP="00FC5ABF">
      <w:pPr>
        <w:rPr>
          <w:rFonts w:cs="Arial"/>
          <w:iCs/>
          <w:color w:val="231F20"/>
          <w:sz w:val="22"/>
          <w:szCs w:val="22"/>
        </w:rPr>
      </w:pPr>
      <w:r w:rsidRPr="00FC5ABF">
        <w:rPr>
          <w:rFonts w:cs="Arial"/>
          <w:iCs/>
          <w:color w:val="231F20"/>
          <w:sz w:val="22"/>
          <w:szCs w:val="22"/>
        </w:rPr>
        <w:t>Miskolc 2026.04.14</w:t>
      </w:r>
      <w:r w:rsidR="00FC5ABF">
        <w:rPr>
          <w:rFonts w:cs="Arial"/>
          <w:iCs/>
          <w:color w:val="231F20"/>
          <w:sz w:val="22"/>
          <w:szCs w:val="22"/>
        </w:rPr>
        <w:t>.</w:t>
      </w:r>
    </w:p>
    <w:p w14:paraId="1DA5BC61" w14:textId="69056E97" w:rsidR="00EB566E" w:rsidRPr="00FC5ABF" w:rsidRDefault="00FC5ABF" w:rsidP="00FC5ABF">
      <w:pPr>
        <w:ind w:left="3540" w:firstLine="708"/>
        <w:rPr>
          <w:sz w:val="22"/>
          <w:szCs w:val="22"/>
        </w:rPr>
      </w:pPr>
      <w:r>
        <w:rPr>
          <w:rFonts w:cs="Arial"/>
          <w:iCs/>
          <w:color w:val="231F20"/>
          <w:sz w:val="22"/>
          <w:szCs w:val="22"/>
        </w:rPr>
        <w:t>K</w:t>
      </w:r>
      <w:r w:rsidR="00EB566E" w:rsidRPr="00FC5ABF">
        <w:rPr>
          <w:rFonts w:cs="Arial"/>
          <w:iCs/>
          <w:color w:val="231F20"/>
          <w:sz w:val="22"/>
          <w:szCs w:val="22"/>
        </w:rPr>
        <w:t>osnyíder János</w:t>
      </w:r>
      <w:r>
        <w:rPr>
          <w:rFonts w:cs="Arial"/>
          <w:iCs/>
          <w:color w:val="231F20"/>
          <w:sz w:val="22"/>
          <w:szCs w:val="22"/>
        </w:rPr>
        <w:t xml:space="preserve"> ü</w:t>
      </w:r>
      <w:r w:rsidR="00EB566E" w:rsidRPr="00FC5ABF">
        <w:rPr>
          <w:rFonts w:cs="Arial"/>
          <w:iCs/>
          <w:sz w:val="22"/>
          <w:szCs w:val="22"/>
        </w:rPr>
        <w:t>gyvezet</w:t>
      </w:r>
      <w:bookmarkEnd w:id="0"/>
      <w:r>
        <w:rPr>
          <w:rFonts w:cs="Arial"/>
          <w:iCs/>
          <w:sz w:val="22"/>
          <w:szCs w:val="22"/>
        </w:rPr>
        <w:t>ő</w:t>
      </w:r>
      <w:r w:rsidR="00AB22EC">
        <w:rPr>
          <w:rFonts w:cs="Arial"/>
          <w:iCs/>
          <w:sz w:val="22"/>
          <w:szCs w:val="22"/>
        </w:rPr>
        <w:t xml:space="preserve"> sk.</w:t>
      </w:r>
    </w:p>
    <w:sectPr w:rsidR="00EB566E" w:rsidRPr="00FC5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1C5BFF"/>
    <w:multiLevelType w:val="multilevel"/>
    <w:tmpl w:val="2994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6841F2"/>
    <w:multiLevelType w:val="multilevel"/>
    <w:tmpl w:val="4B08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E40C3D"/>
    <w:multiLevelType w:val="multilevel"/>
    <w:tmpl w:val="3FDE9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338261">
    <w:abstractNumId w:val="2"/>
  </w:num>
  <w:num w:numId="2" w16cid:durableId="987973258">
    <w:abstractNumId w:val="0"/>
  </w:num>
  <w:num w:numId="3" w16cid:durableId="1546984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6E"/>
    <w:rsid w:val="00255F96"/>
    <w:rsid w:val="006B6129"/>
    <w:rsid w:val="00816F2C"/>
    <w:rsid w:val="00AB22EC"/>
    <w:rsid w:val="00C17D25"/>
    <w:rsid w:val="00CD47DD"/>
    <w:rsid w:val="00EB566E"/>
    <w:rsid w:val="00FC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DA8C"/>
  <w15:chartTrackingRefBased/>
  <w15:docId w15:val="{58E86485-1710-460A-A796-8803FC77E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B566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EB5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B5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B56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B5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B56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B56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B56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B56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B56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B56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B56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B56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B566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B566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B566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B566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B566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B566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B56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B5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B5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B5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B5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B566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B566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B566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B56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B566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B566E"/>
    <w:rPr>
      <w:b/>
      <w:bCs/>
      <w:smallCaps/>
      <w:color w:val="0F4761" w:themeColor="accent1" w:themeShade="BF"/>
      <w:spacing w:val="5"/>
    </w:rPr>
  </w:style>
  <w:style w:type="paragraph" w:styleId="Normlbehzs">
    <w:name w:val="Normal Indent"/>
    <w:basedOn w:val="Norml"/>
    <w:rsid w:val="00EB566E"/>
    <w:pPr>
      <w:spacing w:before="240" w:line="360" w:lineRule="atLeast"/>
      <w:ind w:left="567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Jósvai Zoltán [IPMS-MC]</dc:creator>
  <cp:keywords/>
  <dc:description/>
  <cp:lastModifiedBy>Jósvai Zoltán [IPMS-MC]</cp:lastModifiedBy>
  <cp:revision>3</cp:revision>
  <dcterms:created xsi:type="dcterms:W3CDTF">2026-07-10T08:09:00Z</dcterms:created>
  <dcterms:modified xsi:type="dcterms:W3CDTF">2026-07-22T11:01:00Z</dcterms:modified>
</cp:coreProperties>
</file>